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30495" w14:textId="77777777" w:rsidR="00411798" w:rsidRDefault="00411798" w:rsidP="0037397A">
      <w:pPr>
        <w:spacing w:line="240" w:lineRule="auto"/>
        <w:jc w:val="center"/>
      </w:pPr>
      <w:r>
        <w:t>INFORMÁCIE</w:t>
      </w:r>
    </w:p>
    <w:p w14:paraId="75819B69" w14:textId="6947655C" w:rsidR="00411798" w:rsidRDefault="00411798" w:rsidP="0037397A">
      <w:pPr>
        <w:spacing w:line="240" w:lineRule="auto"/>
        <w:jc w:val="center"/>
      </w:pPr>
      <w:r>
        <w:t>O ŠKOLSKOM VÝLETE NA KOŠICKÚ DETSKÚ HISTORICKÚ ŽELEZNICU (ČERMEĽ – ALPINKA)</w:t>
      </w:r>
    </w:p>
    <w:p w14:paraId="73086292" w14:textId="77777777" w:rsidR="00411798" w:rsidRDefault="00411798" w:rsidP="0037397A">
      <w:pPr>
        <w:spacing w:line="240" w:lineRule="auto"/>
        <w:jc w:val="center"/>
      </w:pPr>
    </w:p>
    <w:p w14:paraId="407DF8C4" w14:textId="77777777" w:rsidR="00411798" w:rsidRDefault="00411798" w:rsidP="0037397A">
      <w:pPr>
        <w:spacing w:line="240" w:lineRule="auto"/>
      </w:pPr>
      <w:r>
        <w:t>Vážení rodičia,</w:t>
      </w:r>
    </w:p>
    <w:p w14:paraId="571F530A" w14:textId="6208B29D" w:rsidR="0037397A" w:rsidRDefault="00411798" w:rsidP="0037397A">
      <w:pPr>
        <w:spacing w:line="240" w:lineRule="auto"/>
      </w:pPr>
      <w:r>
        <w:t xml:space="preserve">pre našu triedu sme vybrali zážitkový a vzdelávací výlet na </w:t>
      </w:r>
      <w:r>
        <w:t>Košickú detskú historickú železnicu</w:t>
      </w:r>
      <w:r>
        <w:t xml:space="preserve">. Nižšie nájdete všetky potrebné organizačné </w:t>
      </w:r>
      <w:r>
        <w:t>pokyny</w:t>
      </w:r>
      <w:r>
        <w:t>:</w:t>
      </w:r>
    </w:p>
    <w:p w14:paraId="5CFC1F0C" w14:textId="63A28706" w:rsidR="00411798" w:rsidRPr="00411798" w:rsidRDefault="00411798" w:rsidP="0037397A">
      <w:pPr>
        <w:spacing w:line="240" w:lineRule="auto"/>
        <w:rPr>
          <w:b/>
          <w:bCs/>
        </w:rPr>
      </w:pPr>
      <w:r w:rsidRPr="00411798">
        <w:rPr>
          <w:b/>
          <w:bCs/>
        </w:rPr>
        <w:t>TERMÍN A</w:t>
      </w:r>
      <w:r w:rsidRPr="00411798">
        <w:rPr>
          <w:b/>
          <w:bCs/>
        </w:rPr>
        <w:t> </w:t>
      </w:r>
      <w:r w:rsidRPr="00411798">
        <w:rPr>
          <w:b/>
          <w:bCs/>
        </w:rPr>
        <w:t>ČAS</w:t>
      </w:r>
    </w:p>
    <w:p w14:paraId="25DB8834" w14:textId="64392A12" w:rsidR="00411798" w:rsidRDefault="00411798" w:rsidP="0037397A">
      <w:pPr>
        <w:spacing w:line="240" w:lineRule="auto"/>
      </w:pPr>
      <w:r>
        <w:t>Dátum:</w:t>
      </w:r>
      <w:r>
        <w:t>...................................</w:t>
      </w:r>
      <w:r w:rsidR="00207710">
        <w:t>.......</w:t>
      </w:r>
    </w:p>
    <w:p w14:paraId="7205048F" w14:textId="47CDB1E0" w:rsidR="00411798" w:rsidRDefault="00411798" w:rsidP="0037397A">
      <w:pPr>
        <w:spacing w:line="240" w:lineRule="auto"/>
      </w:pPr>
      <w:r>
        <w:t>Zraz pred školou:</w:t>
      </w:r>
      <w:r>
        <w:t>..................................</w:t>
      </w:r>
      <w:r w:rsidR="00207710">
        <w:t>.........</w:t>
      </w:r>
    </w:p>
    <w:p w14:paraId="045C3FCA" w14:textId="5C4AF17C" w:rsidR="0037397A" w:rsidRDefault="00411798" w:rsidP="0037397A">
      <w:pPr>
        <w:spacing w:line="240" w:lineRule="auto"/>
        <w:rPr>
          <w:b/>
          <w:bCs/>
        </w:rPr>
      </w:pPr>
      <w:r>
        <w:t>Predpokladaný návrat:</w:t>
      </w:r>
      <w:r>
        <w:t>..................................</w:t>
      </w:r>
      <w:r w:rsidR="00207710">
        <w:t>..........</w:t>
      </w:r>
    </w:p>
    <w:p w14:paraId="48BB84B1" w14:textId="67C1796D" w:rsidR="00411798" w:rsidRPr="00411798" w:rsidRDefault="00411798" w:rsidP="0037397A">
      <w:pPr>
        <w:spacing w:line="240" w:lineRule="auto"/>
        <w:rPr>
          <w:b/>
          <w:bCs/>
        </w:rPr>
      </w:pPr>
      <w:r w:rsidRPr="00411798">
        <w:rPr>
          <w:b/>
          <w:bCs/>
        </w:rPr>
        <w:t>P</w:t>
      </w:r>
      <w:r w:rsidRPr="00411798">
        <w:rPr>
          <w:b/>
          <w:bCs/>
        </w:rPr>
        <w:t>ROGRAM VÝLETU</w:t>
      </w:r>
    </w:p>
    <w:p w14:paraId="573DA709" w14:textId="79A169E3" w:rsidR="00411798" w:rsidRDefault="00411798" w:rsidP="0037397A">
      <w:pPr>
        <w:spacing w:line="240" w:lineRule="auto"/>
      </w:pPr>
      <w:r>
        <w:t>1. Jazda unikátnym historickým vláčikom cez</w:t>
      </w:r>
      <w:r>
        <w:t xml:space="preserve"> </w:t>
      </w:r>
      <w:r>
        <w:t>Čermeľské údolie.</w:t>
      </w:r>
    </w:p>
    <w:p w14:paraId="289B3D0B" w14:textId="74686C0D" w:rsidR="00411798" w:rsidRDefault="00411798" w:rsidP="0037397A">
      <w:pPr>
        <w:spacing w:line="240" w:lineRule="auto"/>
      </w:pPr>
      <w:r>
        <w:t xml:space="preserve">2. </w:t>
      </w:r>
      <w:r>
        <w:t>D</w:t>
      </w:r>
      <w:r>
        <w:t xml:space="preserve">eti </w:t>
      </w:r>
      <w:r>
        <w:t xml:space="preserve">sa oboznámia s históriou železnice, jej prevádzke, vozidlách a práci mladých železničiarov. </w:t>
      </w:r>
    </w:p>
    <w:p w14:paraId="6681901B" w14:textId="5C612B39" w:rsidR="00411798" w:rsidRDefault="00411798" w:rsidP="00DB0EC1">
      <w:pPr>
        <w:spacing w:line="360" w:lineRule="auto"/>
      </w:pPr>
      <w:r>
        <w:t xml:space="preserve">3. </w:t>
      </w:r>
      <w:r>
        <w:t xml:space="preserve">Alpinka: </w:t>
      </w:r>
      <w:r>
        <w:t xml:space="preserve">Prehliadka </w:t>
      </w:r>
      <w:r w:rsidR="00DB0EC1">
        <w:t xml:space="preserve">železničnej a </w:t>
      </w:r>
      <w:r>
        <w:t>banskej techniky</w:t>
      </w:r>
      <w:r>
        <w:t>, železničných návestidiel a ďalší program.............................................................................................................................................</w:t>
      </w:r>
    </w:p>
    <w:p w14:paraId="6308D2E7" w14:textId="14B9ED4F" w:rsidR="0037397A" w:rsidRDefault="00411798" w:rsidP="0037397A">
      <w:pPr>
        <w:spacing w:line="240" w:lineRule="auto"/>
        <w:rPr>
          <w:b/>
          <w:bCs/>
        </w:rPr>
      </w:pPr>
      <w:r>
        <w:t>4. Voľný program: Hry v bezpečnom areáli stanice Alpinka.</w:t>
      </w:r>
    </w:p>
    <w:p w14:paraId="0A2D9AFB" w14:textId="6207DF27" w:rsidR="00411798" w:rsidRPr="00411798" w:rsidRDefault="00411798" w:rsidP="0037397A">
      <w:pPr>
        <w:spacing w:line="240" w:lineRule="auto"/>
        <w:rPr>
          <w:b/>
          <w:bCs/>
        </w:rPr>
      </w:pPr>
      <w:r w:rsidRPr="00411798">
        <w:rPr>
          <w:b/>
          <w:bCs/>
        </w:rPr>
        <w:t>POPLATOK</w:t>
      </w:r>
    </w:p>
    <w:p w14:paraId="7B8A2FD1" w14:textId="69EFFD4F" w:rsidR="0037397A" w:rsidRDefault="00411798" w:rsidP="00B52E74">
      <w:pPr>
        <w:spacing w:line="360" w:lineRule="auto"/>
        <w:rPr>
          <w:b/>
          <w:bCs/>
        </w:rPr>
      </w:pPr>
      <w:r>
        <w:t>Cena výletu:</w:t>
      </w:r>
      <w:r>
        <w:t xml:space="preserve">........................................ </w:t>
      </w:r>
      <w:r>
        <w:t xml:space="preserve">(V cene je zahrnuté: doprava, spiatočný lístok na vlak, </w:t>
      </w:r>
      <w:r w:rsidR="00B52E74">
        <w:t>program</w:t>
      </w:r>
      <w:r>
        <w:t>, pedagogický</w:t>
      </w:r>
      <w:r>
        <w:t xml:space="preserve"> </w:t>
      </w:r>
      <w:r>
        <w:t>dozor a malý darček na pamiatku).</w:t>
      </w:r>
      <w:r>
        <w:t xml:space="preserve"> </w:t>
      </w:r>
      <w:r>
        <w:t xml:space="preserve">Prosíme o odovzdanie poplatku </w:t>
      </w:r>
      <w:r w:rsidR="00B52E74">
        <w:t>d</w:t>
      </w:r>
      <w:r>
        <w:t>o:</w:t>
      </w:r>
      <w:r>
        <w:t>.............................</w:t>
      </w:r>
    </w:p>
    <w:p w14:paraId="34782856" w14:textId="648FCBCC" w:rsidR="00411798" w:rsidRPr="00411798" w:rsidRDefault="00411798" w:rsidP="0037397A">
      <w:pPr>
        <w:spacing w:line="240" w:lineRule="auto"/>
        <w:rPr>
          <w:b/>
          <w:bCs/>
        </w:rPr>
      </w:pPr>
      <w:r w:rsidRPr="00411798">
        <w:rPr>
          <w:b/>
          <w:bCs/>
        </w:rPr>
        <w:t>ČO SI ZBALIŤ?</w:t>
      </w:r>
    </w:p>
    <w:p w14:paraId="00B049BB" w14:textId="7C1A0F0E" w:rsidR="00411798" w:rsidRDefault="00411798" w:rsidP="0037397A">
      <w:pPr>
        <w:spacing w:line="240" w:lineRule="auto"/>
      </w:pPr>
      <w:r w:rsidRPr="0037397A">
        <w:rPr>
          <w:b/>
          <w:bCs/>
        </w:rPr>
        <w:t>Oblečenie:</w:t>
      </w:r>
      <w:r>
        <w:t xml:space="preserve"> Pohodlné športové oblečenie</w:t>
      </w:r>
      <w:r w:rsidR="0037397A">
        <w:t>, pokrývka hlavy</w:t>
      </w:r>
      <w:r>
        <w:t xml:space="preserve"> a pevná obuv (v depe aj v lese môže byť</w:t>
      </w:r>
    </w:p>
    <w:p w14:paraId="06094049" w14:textId="77777777" w:rsidR="00411798" w:rsidRDefault="00411798" w:rsidP="0037397A">
      <w:pPr>
        <w:spacing w:line="240" w:lineRule="auto"/>
      </w:pPr>
      <w:r>
        <w:t>chladnejšie). V prípade hláseného dažďa nezabudnite na pršiplášť (vláčik má aj kryté vozne).</w:t>
      </w:r>
    </w:p>
    <w:p w14:paraId="2BF3F096" w14:textId="0E7BED2C" w:rsidR="00411798" w:rsidRDefault="00411798" w:rsidP="0037397A">
      <w:pPr>
        <w:spacing w:line="240" w:lineRule="auto"/>
      </w:pPr>
      <w:r w:rsidRPr="0037397A">
        <w:rPr>
          <w:b/>
          <w:bCs/>
        </w:rPr>
        <w:t>Strava:</w:t>
      </w:r>
      <w:r>
        <w:t xml:space="preserve"> Dostatočné množstvo tekutín a desiata. Na Alpinke bude k dispozícii bufet (ak chcete</w:t>
      </w:r>
    </w:p>
    <w:p w14:paraId="48617514" w14:textId="02180B8C" w:rsidR="00411798" w:rsidRDefault="00411798" w:rsidP="0037397A">
      <w:pPr>
        <w:spacing w:line="240" w:lineRule="auto"/>
      </w:pPr>
      <w:r>
        <w:t>deťom dovoliť drobný nákup, odporúčame vreckové cca 3</w:t>
      </w:r>
      <w:r>
        <w:t xml:space="preserve"> </w:t>
      </w:r>
      <w:r>
        <w:t>-</w:t>
      </w:r>
      <w:r>
        <w:t xml:space="preserve"> </w:t>
      </w:r>
      <w:r>
        <w:t>5 €).</w:t>
      </w:r>
    </w:p>
    <w:p w14:paraId="5DD55EDC" w14:textId="0FCAB230" w:rsidR="00411798" w:rsidRDefault="00411798" w:rsidP="0037397A">
      <w:pPr>
        <w:spacing w:line="240" w:lineRule="auto"/>
      </w:pPr>
      <w:r w:rsidRPr="0037397A">
        <w:rPr>
          <w:b/>
          <w:bCs/>
        </w:rPr>
        <w:t>Ostatné</w:t>
      </w:r>
      <w:r>
        <w:t>: Karta poistenca (stačí fotokópia).</w:t>
      </w:r>
    </w:p>
    <w:p w14:paraId="21338FA3" w14:textId="77777777" w:rsidR="0037397A" w:rsidRDefault="0037397A" w:rsidP="0037397A">
      <w:pPr>
        <w:spacing w:line="240" w:lineRule="auto"/>
        <w:rPr>
          <w:b/>
          <w:bCs/>
        </w:rPr>
      </w:pPr>
    </w:p>
    <w:p w14:paraId="5DA5174E" w14:textId="7F59558A" w:rsidR="00411798" w:rsidRPr="00411798" w:rsidRDefault="00411798" w:rsidP="0037397A">
      <w:pPr>
        <w:spacing w:line="240" w:lineRule="auto"/>
        <w:rPr>
          <w:b/>
          <w:bCs/>
        </w:rPr>
      </w:pPr>
      <w:r w:rsidRPr="00411798">
        <w:rPr>
          <w:b/>
          <w:bCs/>
        </w:rPr>
        <w:t>BEZPEČNOSŤ A POČASIE</w:t>
      </w:r>
    </w:p>
    <w:p w14:paraId="2A8F2FF3" w14:textId="70CBFBF9" w:rsidR="00411798" w:rsidRDefault="00411798" w:rsidP="0037397A">
      <w:pPr>
        <w:spacing w:line="240" w:lineRule="auto"/>
      </w:pPr>
      <w:r>
        <w:t>Výlet sa koná za každého počasia. Detská železnica má pripravený tzv. „mokrý variant“ s</w:t>
      </w:r>
      <w:r w:rsidR="00B52E74">
        <w:t xml:space="preserve"> </w:t>
      </w:r>
      <w:r>
        <w:t>programom v zastrešených priestoroch. Celý areál je prispôsobený bezpečnosti detí.</w:t>
      </w:r>
    </w:p>
    <w:p w14:paraId="2D832791" w14:textId="77777777" w:rsidR="0037397A" w:rsidRPr="00B52E74" w:rsidRDefault="00411798" w:rsidP="0037397A">
      <w:pPr>
        <w:spacing w:line="240" w:lineRule="auto"/>
        <w:rPr>
          <w:b/>
          <w:bCs/>
        </w:rPr>
      </w:pPr>
      <w:r w:rsidRPr="00B52E74">
        <w:rPr>
          <w:b/>
          <w:bCs/>
        </w:rPr>
        <w:t xml:space="preserve">V prípade otázok ma neváhajte kontaktovať. </w:t>
      </w:r>
    </w:p>
    <w:p w14:paraId="3E0603D0" w14:textId="77777777" w:rsidR="0037397A" w:rsidRDefault="0037397A" w:rsidP="0037397A">
      <w:pPr>
        <w:spacing w:line="240" w:lineRule="auto"/>
      </w:pPr>
    </w:p>
    <w:p w14:paraId="375F46E6" w14:textId="7E28ACFF" w:rsidR="00411798" w:rsidRDefault="00411798" w:rsidP="0037397A">
      <w:pPr>
        <w:spacing w:line="240" w:lineRule="auto"/>
      </w:pPr>
      <w:r>
        <w:t>S pozdravom,</w:t>
      </w:r>
      <w:r>
        <w:t>....................................................................</w:t>
      </w:r>
      <w:r w:rsidR="0037397A">
        <w:t>......................................................</w:t>
      </w:r>
    </w:p>
    <w:sectPr w:rsidR="004117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798"/>
    <w:rsid w:val="00207710"/>
    <w:rsid w:val="0037397A"/>
    <w:rsid w:val="00411798"/>
    <w:rsid w:val="00B52E74"/>
    <w:rsid w:val="00DB0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C8B36"/>
  <w15:chartTrackingRefBased/>
  <w15:docId w15:val="{ECCBDF89-93F7-4B35-9CF3-E1191622E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 Lehotská</dc:creator>
  <cp:keywords/>
  <dc:description/>
  <cp:lastModifiedBy>Zuzana Lehotská</cp:lastModifiedBy>
  <cp:revision>5</cp:revision>
  <dcterms:created xsi:type="dcterms:W3CDTF">2026-01-15T14:35:00Z</dcterms:created>
  <dcterms:modified xsi:type="dcterms:W3CDTF">2026-01-15T14:50:00Z</dcterms:modified>
</cp:coreProperties>
</file>